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53" w:rsidRPr="00926353" w:rsidRDefault="00926353" w:rsidP="00926353">
      <w:pPr>
        <w:shd w:val="clear" w:color="auto" w:fill="FFFFFF" w:themeFill="background1"/>
        <w:spacing w:after="240"/>
        <w:ind w:firstLine="0"/>
        <w:jc w:val="center"/>
        <w:rPr>
          <w:rFonts w:ascii="Tahoma" w:hAnsi="Tahoma" w:cs="Tahoma"/>
          <w:b/>
          <w:bCs/>
          <w:color w:val="FF0000"/>
          <w:sz w:val="70"/>
          <w:szCs w:val="70"/>
          <w:u w:val="single"/>
        </w:rPr>
      </w:pPr>
      <w:r w:rsidRPr="00926353">
        <w:rPr>
          <w:rFonts w:ascii="Tahoma" w:hAnsi="Tahoma" w:cs="Tahoma"/>
          <w:b/>
          <w:bCs/>
          <w:color w:val="FF0000"/>
          <w:sz w:val="70"/>
          <w:szCs w:val="70"/>
          <w:u w:val="single"/>
        </w:rPr>
        <w:t xml:space="preserve">AVIS </w:t>
      </w:r>
    </w:p>
    <w:p w:rsidR="00926353" w:rsidRPr="00926353" w:rsidRDefault="00926353" w:rsidP="00265210">
      <w:pPr>
        <w:pStyle w:val="field-item"/>
        <w:shd w:val="clear" w:color="auto" w:fill="FFFFFF"/>
        <w:spacing w:before="0" w:beforeAutospacing="0" w:after="0" w:afterAutospacing="0" w:line="276" w:lineRule="auto"/>
        <w:ind w:left="709"/>
        <w:jc w:val="center"/>
        <w:rPr>
          <w:rStyle w:val="lev"/>
          <w:rFonts w:ascii="Tahoma" w:hAnsi="Tahoma" w:cs="Tahoma"/>
          <w:color w:val="FF0000"/>
          <w:sz w:val="48"/>
          <w:szCs w:val="48"/>
        </w:rPr>
      </w:pPr>
      <w:r w:rsidRPr="00926353">
        <w:rPr>
          <w:rStyle w:val="lev"/>
          <w:rFonts w:ascii="Tahoma" w:hAnsi="Tahoma" w:cs="Tahoma"/>
          <w:color w:val="FF0000"/>
          <w:sz w:val="48"/>
          <w:szCs w:val="48"/>
        </w:rPr>
        <w:t xml:space="preserve">aux </w:t>
      </w:r>
      <w:r w:rsidR="00265210">
        <w:rPr>
          <w:rStyle w:val="lev"/>
          <w:rFonts w:ascii="Tahoma" w:hAnsi="Tahoma" w:cs="Tahoma"/>
          <w:color w:val="FF0000"/>
          <w:sz w:val="48"/>
          <w:szCs w:val="48"/>
        </w:rPr>
        <w:t>é</w:t>
      </w:r>
      <w:r w:rsidRPr="00926353">
        <w:rPr>
          <w:rStyle w:val="lev"/>
          <w:rFonts w:ascii="Tahoma" w:hAnsi="Tahoma" w:cs="Tahoma"/>
          <w:color w:val="FF0000"/>
          <w:sz w:val="48"/>
          <w:szCs w:val="48"/>
        </w:rPr>
        <w:t>tudiants en situation d'abandon</w:t>
      </w:r>
    </w:p>
    <w:p w:rsidR="00926353" w:rsidRPr="00926353" w:rsidRDefault="00926353" w:rsidP="00926353">
      <w:pPr>
        <w:pStyle w:val="field-item"/>
        <w:shd w:val="clear" w:color="auto" w:fill="FFFFFF"/>
        <w:spacing w:before="0" w:beforeAutospacing="0" w:after="120" w:afterAutospacing="0" w:line="276" w:lineRule="auto"/>
        <w:ind w:left="709"/>
        <w:jc w:val="center"/>
        <w:rPr>
          <w:rFonts w:ascii="Tahoma" w:hAnsi="Tahoma" w:cs="Tahoma"/>
          <w:b/>
          <w:bCs/>
          <w:color w:val="FF0000"/>
          <w:sz w:val="48"/>
          <w:szCs w:val="48"/>
        </w:rPr>
      </w:pPr>
      <w:r>
        <w:rPr>
          <w:rStyle w:val="lev"/>
          <w:rFonts w:ascii="Tahoma" w:hAnsi="Tahoma" w:cs="Tahoma"/>
          <w:color w:val="FF0000"/>
          <w:sz w:val="48"/>
          <w:szCs w:val="48"/>
        </w:rPr>
        <w:t>durant l'année universitaire</w:t>
      </w:r>
      <w:r w:rsidRPr="00926353">
        <w:rPr>
          <w:rStyle w:val="lev"/>
          <w:rFonts w:ascii="Tahoma" w:hAnsi="Tahoma" w:cs="Tahoma"/>
          <w:color w:val="FF0000"/>
          <w:sz w:val="48"/>
          <w:szCs w:val="48"/>
        </w:rPr>
        <w:t xml:space="preserve"> 2019/2020</w:t>
      </w:r>
    </w:p>
    <w:p w:rsidR="00926353" w:rsidRPr="00926353" w:rsidRDefault="00926353" w:rsidP="00664E52">
      <w:pPr>
        <w:shd w:val="clear" w:color="auto" w:fill="FFFFFF"/>
        <w:ind w:firstLine="0"/>
        <w:jc w:val="both"/>
        <w:rPr>
          <w:rFonts w:ascii="Arial" w:hAnsi="Arial" w:cs="Arial"/>
          <w:color w:val="333333"/>
          <w:sz w:val="40"/>
          <w:szCs w:val="40"/>
          <w:lang w:eastAsia="fr-FR"/>
        </w:rPr>
      </w:pPr>
      <w:r w:rsidRPr="00926353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Nous informons les étudiants en </w:t>
      </w:r>
      <w:r w:rsidR="00664E52">
        <w:rPr>
          <w:rFonts w:ascii="Tahoma" w:hAnsi="Tahoma" w:cs="Tahoma"/>
          <w:b/>
          <w:bCs/>
          <w:color w:val="000000"/>
          <w:sz w:val="40"/>
          <w:szCs w:val="40"/>
          <w:bdr w:val="none" w:sz="0" w:space="0" w:color="auto" w:frame="1"/>
          <w:lang w:eastAsia="fr-FR"/>
        </w:rPr>
        <w:t>s</w:t>
      </w:r>
      <w:r w:rsidRPr="00926353">
        <w:rPr>
          <w:rFonts w:ascii="Tahoma" w:hAnsi="Tahoma" w:cs="Tahoma"/>
          <w:b/>
          <w:bCs/>
          <w:color w:val="000000"/>
          <w:sz w:val="40"/>
          <w:szCs w:val="40"/>
          <w:bdr w:val="none" w:sz="0" w:space="0" w:color="auto" w:frame="1"/>
          <w:lang w:eastAsia="fr-FR"/>
        </w:rPr>
        <w:t>ituation d’</w:t>
      </w:r>
      <w:r>
        <w:rPr>
          <w:rFonts w:ascii="Tahoma" w:hAnsi="Tahoma" w:cs="Tahoma"/>
          <w:b/>
          <w:bCs/>
          <w:color w:val="000000"/>
          <w:sz w:val="40"/>
          <w:szCs w:val="40"/>
          <w:bdr w:val="none" w:sz="0" w:space="0" w:color="auto" w:frame="1"/>
          <w:lang w:eastAsia="fr-FR"/>
        </w:rPr>
        <w:t>a</w:t>
      </w:r>
      <w:r w:rsidRPr="00926353">
        <w:rPr>
          <w:rFonts w:ascii="Tahoma" w:hAnsi="Tahoma" w:cs="Tahoma"/>
          <w:b/>
          <w:bCs/>
          <w:color w:val="000000"/>
          <w:sz w:val="40"/>
          <w:szCs w:val="40"/>
          <w:bdr w:val="none" w:sz="0" w:space="0" w:color="auto" w:frame="1"/>
          <w:lang w:eastAsia="fr-FR"/>
        </w:rPr>
        <w:t>bandon des études</w:t>
      </w:r>
      <w:r w:rsidRPr="00926353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 </w:t>
      </w:r>
      <w:r w:rsidRPr="00926353">
        <w:rPr>
          <w:rFonts w:ascii="Tahoma" w:hAnsi="Tahoma" w:cs="Tahoma"/>
          <w:b/>
          <w:bCs/>
          <w:color w:val="000000"/>
          <w:sz w:val="40"/>
          <w:szCs w:val="40"/>
          <w:bdr w:val="none" w:sz="0" w:space="0" w:color="auto" w:frame="1"/>
          <w:lang w:eastAsia="fr-FR"/>
        </w:rPr>
        <w:t>durant l’année universitaire 2019/20</w:t>
      </w:r>
      <w:r w:rsidR="00265210">
        <w:rPr>
          <w:rFonts w:ascii="Tahoma" w:hAnsi="Tahoma" w:cs="Tahoma"/>
          <w:b/>
          <w:bCs/>
          <w:color w:val="000000"/>
          <w:sz w:val="40"/>
          <w:szCs w:val="40"/>
          <w:bdr w:val="none" w:sz="0" w:space="0" w:color="auto" w:frame="1"/>
          <w:lang w:eastAsia="fr-FR"/>
        </w:rPr>
        <w:t>20</w:t>
      </w:r>
      <w:r w:rsidRPr="00926353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 (</w:t>
      </w:r>
      <w:r w:rsidRPr="00926353">
        <w:rPr>
          <w:rFonts w:ascii="Tahoma" w:hAnsi="Tahoma" w:cs="Tahoma"/>
          <w:i/>
          <w:iCs/>
          <w:color w:val="000000"/>
          <w:sz w:val="40"/>
          <w:szCs w:val="40"/>
          <w:bdr w:val="none" w:sz="0" w:space="0" w:color="auto" w:frame="1"/>
          <w:lang w:eastAsia="fr-FR"/>
        </w:rPr>
        <w:t>Licence et Master</w:t>
      </w:r>
      <w:r w:rsidRPr="00926353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) </w:t>
      </w:r>
      <w:r w:rsidR="00A90432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,</w:t>
      </w:r>
      <w:bookmarkStart w:id="0" w:name="_GoBack"/>
      <w:bookmarkEnd w:id="0"/>
      <w:r w:rsidRPr="00926353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 xml:space="preserve"> que la période de dépôt des </w:t>
      </w:r>
      <w:r w:rsidRPr="00926353">
        <w:rPr>
          <w:rFonts w:ascii="Tahoma" w:hAnsi="Tahoma" w:cs="Tahoma"/>
          <w:b/>
          <w:bCs/>
          <w:color w:val="000000"/>
          <w:sz w:val="40"/>
          <w:szCs w:val="40"/>
          <w:bdr w:val="none" w:sz="0" w:space="0" w:color="auto" w:frame="1"/>
          <w:lang w:eastAsia="fr-FR"/>
        </w:rPr>
        <w:t>demandes de réintégration</w:t>
      </w:r>
      <w:r w:rsidRPr="00926353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 et la procédure à suivre sont fixées comme suit :</w:t>
      </w:r>
    </w:p>
    <w:p w:rsidR="00926353" w:rsidRPr="00926353" w:rsidRDefault="00926353" w:rsidP="00926353">
      <w:pPr>
        <w:shd w:val="clear" w:color="auto" w:fill="FFFFFF"/>
        <w:ind w:firstLine="0"/>
        <w:jc w:val="both"/>
        <w:rPr>
          <w:rFonts w:ascii="Arial" w:hAnsi="Arial" w:cs="Arial"/>
          <w:color w:val="333333"/>
          <w:sz w:val="18"/>
          <w:szCs w:val="18"/>
          <w:lang w:eastAsia="fr-FR"/>
        </w:rPr>
      </w:pPr>
    </w:p>
    <w:p w:rsidR="00743072" w:rsidRPr="00E54FD1" w:rsidRDefault="00743072" w:rsidP="001C73A4">
      <w:pPr>
        <w:pStyle w:val="field-item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</w:pPr>
      <w:r w:rsidRPr="00265210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&gt; Période de dépôt des dossiers:</w:t>
      </w:r>
      <w:r w:rsidRPr="00E54FD1">
        <w:rPr>
          <w:rStyle w:val="lev"/>
          <w:rFonts w:ascii="Tahoma" w:hAnsi="Tahoma" w:cs="Tahoma"/>
          <w:color w:val="008000"/>
          <w:sz w:val="40"/>
          <w:szCs w:val="40"/>
          <w:bdr w:val="none" w:sz="0" w:space="0" w:color="auto" w:frame="1"/>
        </w:rPr>
        <w:t xml:space="preserve"> </w:t>
      </w:r>
      <w:r w:rsidR="00246E9F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24</w:t>
      </w:r>
      <w:r w:rsidR="00246E9F" w:rsidRPr="00E54FD1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 </w:t>
      </w:r>
      <w:r w:rsidR="00246E9F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 xml:space="preserve">novembre </w:t>
      </w:r>
      <w:r w:rsidRPr="00E54FD1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 </w:t>
      </w:r>
      <w:r w:rsidR="00E54FD1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au</w:t>
      </w:r>
      <w:r w:rsidR="001C73A4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 xml:space="preserve"> </w:t>
      </w:r>
      <w:r w:rsidR="00265210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10</w:t>
      </w:r>
      <w:r w:rsidR="001C73A4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 xml:space="preserve"> </w:t>
      </w:r>
      <w:r w:rsidR="00246E9F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d</w:t>
      </w:r>
      <w:r w:rsidR="00926353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écembre</w:t>
      </w:r>
      <w:r w:rsidRPr="00E54FD1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 xml:space="preserve"> 20</w:t>
      </w:r>
      <w:r w:rsidR="003A4590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20</w:t>
      </w:r>
    </w:p>
    <w:p w:rsidR="003A4590" w:rsidRDefault="00743072" w:rsidP="003A4590">
      <w:pPr>
        <w:pStyle w:val="field-item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</w:pPr>
      <w:r w:rsidRPr="00265210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&gt;</w:t>
      </w:r>
      <w:r w:rsidR="005025E6" w:rsidRPr="00265210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P</w:t>
      </w:r>
      <w:r w:rsidRPr="00265210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rocédure à suivre</w:t>
      </w:r>
      <w:r w:rsidR="003A4590" w:rsidRPr="00265210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 :</w:t>
      </w:r>
      <w:r w:rsidR="002A595B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 xml:space="preserve"> </w:t>
      </w:r>
      <w:r w:rsidR="005025E6" w:rsidRPr="003A4590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>dépôt de dossier</w:t>
      </w:r>
      <w:r w:rsidR="002A595B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 xml:space="preserve"> </w:t>
      </w:r>
      <w:r w:rsidR="003A4590" w:rsidRPr="003A4590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exclusivement en ligne</w:t>
      </w:r>
    </w:p>
    <w:p w:rsidR="00743072" w:rsidRPr="00926353" w:rsidRDefault="003A4590" w:rsidP="00246E9F">
      <w:pPr>
        <w:pStyle w:val="field-item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</w:pPr>
      <w:r w:rsidRPr="003A4590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 xml:space="preserve">à  </w:t>
      </w:r>
      <w:r w:rsidR="002A595B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>travers l</w:t>
      </w:r>
      <w:r w:rsidRPr="003A4590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>e lien</w:t>
      </w:r>
      <w:r w:rsidR="005025E6" w:rsidRPr="003A4590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>:</w:t>
      </w:r>
      <w:r w:rsidR="002A595B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 xml:space="preserve"> </w:t>
      </w:r>
      <w:r w:rsidR="001366FF" w:rsidRPr="001366FF">
        <w:rPr>
          <w:rStyle w:val="lev"/>
          <w:rFonts w:ascii="Tahoma" w:hAnsi="Tahoma" w:cs="Tahoma"/>
          <w:color w:val="3333FF"/>
          <w:sz w:val="40"/>
          <w:szCs w:val="40"/>
          <w:bdr w:val="none" w:sz="0" w:space="0" w:color="auto" w:frame="1"/>
        </w:rPr>
        <w:t>https://forms.gle/VG6hzZpKd32TZQiR9</w:t>
      </w:r>
      <w:r w:rsidR="005025E6" w:rsidRPr="00E54FD1">
        <w:rPr>
          <w:rStyle w:val="lev"/>
          <w:rFonts w:ascii="Tahoma" w:hAnsi="Tahoma" w:cs="Tahoma"/>
          <w:color w:val="008000"/>
          <w:sz w:val="40"/>
          <w:szCs w:val="40"/>
          <w:bdr w:val="none" w:sz="0" w:space="0" w:color="auto" w:frame="1"/>
        </w:rPr>
        <w:t> </w:t>
      </w:r>
    </w:p>
    <w:p w:rsidR="00E53D0C" w:rsidRPr="00E54FD1" w:rsidRDefault="00E53D0C" w:rsidP="00926353">
      <w:pPr>
        <w:shd w:val="clear" w:color="auto" w:fill="FFFFFF" w:themeFill="background1"/>
        <w:ind w:firstLine="0"/>
        <w:jc w:val="right"/>
        <w:rPr>
          <w:rFonts w:ascii="Tahoma" w:hAnsi="Tahoma" w:cs="Tahoma"/>
          <w:sz w:val="32"/>
          <w:szCs w:val="32"/>
        </w:rPr>
      </w:pPr>
      <w:r w:rsidRPr="00E54FD1">
        <w:rPr>
          <w:rFonts w:ascii="Tahoma" w:hAnsi="Tahoma" w:cs="Tahoma"/>
          <w:sz w:val="32"/>
          <w:szCs w:val="32"/>
        </w:rPr>
        <w:t xml:space="preserve">Fait le </w:t>
      </w:r>
      <w:r w:rsidR="00926353">
        <w:rPr>
          <w:rFonts w:ascii="Tahoma" w:hAnsi="Tahoma" w:cs="Tahoma"/>
          <w:sz w:val="32"/>
          <w:szCs w:val="32"/>
        </w:rPr>
        <w:t>22</w:t>
      </w:r>
      <w:r w:rsidRPr="00E54FD1">
        <w:rPr>
          <w:rFonts w:ascii="Tahoma" w:hAnsi="Tahoma" w:cs="Tahoma"/>
          <w:sz w:val="32"/>
          <w:szCs w:val="32"/>
        </w:rPr>
        <w:t>/</w:t>
      </w:r>
      <w:r w:rsidR="003A4590">
        <w:rPr>
          <w:rFonts w:ascii="Tahoma" w:hAnsi="Tahoma" w:cs="Tahoma"/>
          <w:sz w:val="32"/>
          <w:szCs w:val="32"/>
        </w:rPr>
        <w:t>11</w:t>
      </w:r>
      <w:r w:rsidR="00D952E7" w:rsidRPr="00E54FD1">
        <w:rPr>
          <w:rFonts w:ascii="Tahoma" w:hAnsi="Tahoma" w:cs="Tahoma"/>
          <w:sz w:val="32"/>
          <w:szCs w:val="32"/>
        </w:rPr>
        <w:t>/20</w:t>
      </w:r>
      <w:r w:rsidR="003A4590">
        <w:rPr>
          <w:rFonts w:ascii="Tahoma" w:hAnsi="Tahoma" w:cs="Tahoma"/>
          <w:sz w:val="32"/>
          <w:szCs w:val="32"/>
        </w:rPr>
        <w:t>20</w:t>
      </w:r>
    </w:p>
    <w:p w:rsidR="005025E6" w:rsidRPr="00E54FD1" w:rsidRDefault="003A4590" w:rsidP="00E54FD1">
      <w:pPr>
        <w:shd w:val="clear" w:color="auto" w:fill="FFFFFF" w:themeFill="background1"/>
        <w:ind w:right="55" w:firstLine="0"/>
        <w:jc w:val="right"/>
        <w:rPr>
          <w:rFonts w:ascii="Tahoma" w:hAnsi="Tahoma" w:cs="Tahoma"/>
          <w:sz w:val="32"/>
          <w:szCs w:val="32"/>
        </w:rPr>
      </w:pPr>
      <w:r w:rsidRPr="00E54FD1">
        <w:rPr>
          <w:rStyle w:val="lev"/>
          <w:rFonts w:ascii="Tahoma" w:hAnsi="Tahoma" w:cs="Tahoma"/>
          <w:noProof/>
          <w:color w:val="008000"/>
          <w:sz w:val="36"/>
          <w:szCs w:val="36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7862570</wp:posOffset>
            </wp:positionH>
            <wp:positionV relativeFrom="paragraph">
              <wp:posOffset>271145</wp:posOffset>
            </wp:positionV>
            <wp:extent cx="2085975" cy="1201420"/>
            <wp:effectExtent l="0" t="0" r="0" b="0"/>
            <wp:wrapNone/>
            <wp:docPr id="3" name="Image 1" descr="https://lh5.googleusercontent.com/lhorFFQPswdQNJ10KhHrAzJ-EHBFQgz1Q6wah6Q6nAQW45dY74hSGF6xsAaY0xZO8KVTa4SwqtCV8lDHCIBBMzNQ1WJuTSjsH6HkyiG88xGXLBitfz5VHEfVfJZ0JLKbMXxVCw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horFFQPswdQNJ10KhHrAzJ-EHBFQgz1Q6wah6Q6nAQW45dY74hSGF6xsAaY0xZO8KVTa4SwqtCV8lDHCIBBMzNQ1WJuTSjsH6HkyiG88xGXLBitfz5VHEfVfJZ0JLKbMXxVCwk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5E6" w:rsidRPr="00E54FD1">
        <w:rPr>
          <w:rFonts w:ascii="Tahoma" w:hAnsi="Tahoma" w:cs="Tahoma"/>
          <w:sz w:val="32"/>
          <w:szCs w:val="32"/>
        </w:rPr>
        <w:t xml:space="preserve"> Le Vice-rectorat</w:t>
      </w:r>
    </w:p>
    <w:sectPr w:rsidR="005025E6" w:rsidRPr="00E54FD1" w:rsidSect="007852E7">
      <w:headerReference w:type="first" r:id="rId9"/>
      <w:pgSz w:w="16838" w:h="11906" w:orient="landscape" w:code="9"/>
      <w:pgMar w:top="851" w:right="737" w:bottom="851" w:left="737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70" w:rsidRDefault="00DF3A70">
      <w:r>
        <w:separator/>
      </w:r>
    </w:p>
  </w:endnote>
  <w:endnote w:type="continuationSeparator" w:id="1">
    <w:p w:rsidR="00DF3A70" w:rsidRDefault="00DF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70" w:rsidRDefault="00DF3A70">
      <w:r>
        <w:separator/>
      </w:r>
    </w:p>
  </w:footnote>
  <w:footnote w:type="continuationSeparator" w:id="1">
    <w:p w:rsidR="00DF3A70" w:rsidRDefault="00DF3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4B" w:rsidRPr="00743072" w:rsidRDefault="006F344B" w:rsidP="006F344B">
    <w:pPr>
      <w:ind w:firstLine="0"/>
      <w:jc w:val="center"/>
      <w:rPr>
        <w:rFonts w:ascii="Tahoma" w:hAnsi="Tahoma" w:cs="Tahoma"/>
        <w:b/>
        <w:sz w:val="16"/>
        <w:szCs w:val="16"/>
      </w:rPr>
    </w:pPr>
    <w:r w:rsidRPr="00743072">
      <w:rPr>
        <w:rFonts w:ascii="Tahoma" w:hAnsi="Tahoma" w:cs="Tahoma"/>
        <w:b/>
        <w:sz w:val="16"/>
        <w:szCs w:val="16"/>
        <w:rtl/>
        <w:lang w:eastAsia="fr-FR"/>
      </w:rPr>
      <w:t xml:space="preserve">الـجـمـهـوريـة الـجـزائـرية الـديــمقـراطـيـة الـشـعـبية </w:t>
    </w:r>
    <w:r w:rsidRPr="00743072">
      <w:rPr>
        <w:rFonts w:ascii="Tahoma" w:hAnsi="Tahoma" w:cs="Tahoma"/>
        <w:b/>
        <w:sz w:val="16"/>
        <w:szCs w:val="16"/>
        <w:rtl/>
        <w:lang w:eastAsia="fr-FR"/>
      </w:rPr>
      <w:br/>
    </w:r>
    <w:r w:rsidRPr="00743072">
      <w:rPr>
        <w:rFonts w:ascii="Tahoma" w:hAnsi="Tahoma" w:cs="Tahoma"/>
        <w:b/>
        <w:sz w:val="16"/>
        <w:szCs w:val="16"/>
      </w:rPr>
      <w:t>République Algérienne Démocratique et Populaire</w:t>
    </w:r>
  </w:p>
  <w:p w:rsidR="006F344B" w:rsidRPr="00743072" w:rsidRDefault="006F344B" w:rsidP="006F344B">
    <w:pPr>
      <w:ind w:firstLine="0"/>
      <w:jc w:val="center"/>
      <w:rPr>
        <w:rFonts w:ascii="Tahoma" w:hAnsi="Tahoma" w:cs="Tahoma"/>
        <w:b/>
        <w:bCs/>
        <w:sz w:val="16"/>
        <w:szCs w:val="16"/>
        <w:u w:val="single"/>
      </w:rPr>
    </w:pPr>
    <w:r w:rsidRPr="00743072">
      <w:rPr>
        <w:rFonts w:ascii="Tahoma" w:hAnsi="Tahoma" w:cs="Tahoma"/>
        <w:b/>
        <w:sz w:val="16"/>
        <w:szCs w:val="16"/>
        <w:rtl/>
        <w:lang w:eastAsia="fr-FR"/>
      </w:rPr>
      <w:t>وزارة الـتـعـلـيـم الـعــالـي و الــبحـث الـعــلمـي</w:t>
    </w:r>
    <w:r w:rsidRPr="00743072">
      <w:rPr>
        <w:rFonts w:ascii="Tahoma" w:hAnsi="Tahoma" w:cs="Tahoma"/>
        <w:b/>
        <w:sz w:val="16"/>
        <w:szCs w:val="16"/>
        <w:rtl/>
        <w:lang w:eastAsia="fr-FR"/>
      </w:rPr>
      <w:br/>
    </w:r>
    <w:r w:rsidRPr="00743072">
      <w:rPr>
        <w:rFonts w:ascii="Tahoma" w:hAnsi="Tahoma" w:cs="Tahoma"/>
        <w:b/>
        <w:sz w:val="16"/>
        <w:szCs w:val="16"/>
        <w:u w:val="single"/>
      </w:rPr>
      <w:t>Ministère de l’Enseignement Supérieur et de la Recherche Scientifique</w:t>
    </w:r>
  </w:p>
  <w:p w:rsidR="00AE37A0" w:rsidRPr="00743072" w:rsidRDefault="00AC4BA1" w:rsidP="00743072">
    <w:pPr>
      <w:tabs>
        <w:tab w:val="left" w:pos="4643"/>
        <w:tab w:val="center" w:pos="7682"/>
        <w:tab w:val="left" w:pos="10466"/>
      </w:tabs>
      <w:spacing w:before="120" w:line="360" w:lineRule="auto"/>
      <w:ind w:firstLine="0"/>
      <w:rPr>
        <w:rFonts w:ascii="Tahoma" w:hAnsi="Tahoma" w:cs="Tahoma"/>
        <w:sz w:val="16"/>
        <w:szCs w:val="16"/>
      </w:rPr>
    </w:pPr>
    <w:r w:rsidRPr="00743072">
      <w:rPr>
        <w:rFonts w:ascii="Tahoma" w:hAnsi="Tahoma" w:cs="Tahoma"/>
        <w:sz w:val="16"/>
        <w:szCs w:val="16"/>
      </w:rPr>
      <w:tab/>
    </w:r>
    <w:r w:rsidRPr="00743072">
      <w:rPr>
        <w:rFonts w:ascii="Tahoma" w:hAnsi="Tahoma" w:cs="Tahoma"/>
        <w:sz w:val="16"/>
        <w:szCs w:val="16"/>
      </w:rPr>
      <w:tab/>
    </w:r>
    <w:r w:rsidRPr="00743072">
      <w:rPr>
        <w:noProof/>
        <w:sz w:val="16"/>
        <w:szCs w:val="16"/>
        <w:lang w:eastAsia="fr-FR"/>
      </w:rPr>
      <w:drawing>
        <wp:inline distT="0" distB="0" distL="0" distR="0">
          <wp:extent cx="1106891" cy="382137"/>
          <wp:effectExtent l="19050" t="0" r="0" b="0"/>
          <wp:docPr id="2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1106891" cy="382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2">
    <w:nsid w:val="17177330"/>
    <w:multiLevelType w:val="hybridMultilevel"/>
    <w:tmpl w:val="076E6CF8"/>
    <w:lvl w:ilvl="0" w:tplc="318E649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C95728"/>
    <w:multiLevelType w:val="hybridMultilevel"/>
    <w:tmpl w:val="E676E4CC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37EF4"/>
    <w:multiLevelType w:val="multilevel"/>
    <w:tmpl w:val="468E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06E4A"/>
    <w:multiLevelType w:val="hybridMultilevel"/>
    <w:tmpl w:val="861A26B8"/>
    <w:lvl w:ilvl="0" w:tplc="040C000B">
      <w:start w:val="1"/>
      <w:numFmt w:val="bullet"/>
      <w:lvlText w:val=""/>
      <w:lvlJc w:val="left"/>
      <w:pPr>
        <w:ind w:left="3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6">
    <w:nsid w:val="283A045C"/>
    <w:multiLevelType w:val="hybridMultilevel"/>
    <w:tmpl w:val="468E1CA0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44C29"/>
    <w:multiLevelType w:val="multilevel"/>
    <w:tmpl w:val="1538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84B05"/>
    <w:multiLevelType w:val="hybridMultilevel"/>
    <w:tmpl w:val="57B654D8"/>
    <w:lvl w:ilvl="0" w:tplc="35A0B8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0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1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3">
    <w:nsid w:val="55EB5E89"/>
    <w:multiLevelType w:val="hybridMultilevel"/>
    <w:tmpl w:val="7C7C23A2"/>
    <w:lvl w:ilvl="0" w:tplc="EF90F69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D072067"/>
    <w:multiLevelType w:val="hybridMultilevel"/>
    <w:tmpl w:val="0278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B41BF3"/>
    <w:multiLevelType w:val="hybridMultilevel"/>
    <w:tmpl w:val="11A6831C"/>
    <w:lvl w:ilvl="0" w:tplc="C6507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8">
    <w:nsid w:val="7E2E75B5"/>
    <w:multiLevelType w:val="hybridMultilevel"/>
    <w:tmpl w:val="F60E0F24"/>
    <w:lvl w:ilvl="0" w:tplc="ADC29BB0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2"/>
  </w:num>
  <w:num w:numId="9">
    <w:abstractNumId w:val="16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3"/>
  </w:num>
  <w:num w:numId="16">
    <w:abstractNumId w:val="5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04E5"/>
    <w:rsid w:val="00017EF5"/>
    <w:rsid w:val="00025623"/>
    <w:rsid w:val="00050BFF"/>
    <w:rsid w:val="00052A95"/>
    <w:rsid w:val="000551C6"/>
    <w:rsid w:val="00062E9D"/>
    <w:rsid w:val="0007786E"/>
    <w:rsid w:val="000821F1"/>
    <w:rsid w:val="0009034F"/>
    <w:rsid w:val="000930EE"/>
    <w:rsid w:val="0009413E"/>
    <w:rsid w:val="000B684B"/>
    <w:rsid w:val="000C1D7D"/>
    <w:rsid w:val="000C603F"/>
    <w:rsid w:val="000C76AC"/>
    <w:rsid w:val="000C7CE9"/>
    <w:rsid w:val="000D7E93"/>
    <w:rsid w:val="000F051D"/>
    <w:rsid w:val="000F32BE"/>
    <w:rsid w:val="000F7AE4"/>
    <w:rsid w:val="001106A0"/>
    <w:rsid w:val="001212A1"/>
    <w:rsid w:val="001243B6"/>
    <w:rsid w:val="0012460A"/>
    <w:rsid w:val="00133483"/>
    <w:rsid w:val="00133959"/>
    <w:rsid w:val="00135C22"/>
    <w:rsid w:val="001366FF"/>
    <w:rsid w:val="00141F8A"/>
    <w:rsid w:val="001533CB"/>
    <w:rsid w:val="001566B3"/>
    <w:rsid w:val="001575B6"/>
    <w:rsid w:val="00162B4E"/>
    <w:rsid w:val="00164676"/>
    <w:rsid w:val="001729E8"/>
    <w:rsid w:val="00181A7F"/>
    <w:rsid w:val="00181B22"/>
    <w:rsid w:val="0018731D"/>
    <w:rsid w:val="00190E3B"/>
    <w:rsid w:val="00191F19"/>
    <w:rsid w:val="0019254B"/>
    <w:rsid w:val="001A00D1"/>
    <w:rsid w:val="001A213F"/>
    <w:rsid w:val="001A4DFE"/>
    <w:rsid w:val="001C05CF"/>
    <w:rsid w:val="001C5121"/>
    <w:rsid w:val="001C73A4"/>
    <w:rsid w:val="001D113A"/>
    <w:rsid w:val="001D2832"/>
    <w:rsid w:val="001D4057"/>
    <w:rsid w:val="001E44A6"/>
    <w:rsid w:val="00246E9F"/>
    <w:rsid w:val="00253818"/>
    <w:rsid w:val="002576ED"/>
    <w:rsid w:val="002622F8"/>
    <w:rsid w:val="00265210"/>
    <w:rsid w:val="00271E20"/>
    <w:rsid w:val="002727A1"/>
    <w:rsid w:val="00272EEA"/>
    <w:rsid w:val="0027350D"/>
    <w:rsid w:val="002750C6"/>
    <w:rsid w:val="002970F5"/>
    <w:rsid w:val="002A0755"/>
    <w:rsid w:val="002A2085"/>
    <w:rsid w:val="002A4556"/>
    <w:rsid w:val="002A595B"/>
    <w:rsid w:val="002B0956"/>
    <w:rsid w:val="002B125B"/>
    <w:rsid w:val="002C55DA"/>
    <w:rsid w:val="002C7CB7"/>
    <w:rsid w:val="002D0509"/>
    <w:rsid w:val="002D59D8"/>
    <w:rsid w:val="002D7251"/>
    <w:rsid w:val="002E3E06"/>
    <w:rsid w:val="002E4266"/>
    <w:rsid w:val="002E65CF"/>
    <w:rsid w:val="002E6814"/>
    <w:rsid w:val="002F1BDC"/>
    <w:rsid w:val="00306F89"/>
    <w:rsid w:val="00310DF1"/>
    <w:rsid w:val="0031292E"/>
    <w:rsid w:val="003147AC"/>
    <w:rsid w:val="00321E92"/>
    <w:rsid w:val="003353E6"/>
    <w:rsid w:val="00343733"/>
    <w:rsid w:val="00354B5C"/>
    <w:rsid w:val="00364B9C"/>
    <w:rsid w:val="00364F63"/>
    <w:rsid w:val="00374B47"/>
    <w:rsid w:val="00393CF6"/>
    <w:rsid w:val="003970B8"/>
    <w:rsid w:val="003A4590"/>
    <w:rsid w:val="003B0CC2"/>
    <w:rsid w:val="003B7897"/>
    <w:rsid w:val="003C62FF"/>
    <w:rsid w:val="003C7C80"/>
    <w:rsid w:val="003D38B4"/>
    <w:rsid w:val="003E1295"/>
    <w:rsid w:val="003F6EB5"/>
    <w:rsid w:val="00400D95"/>
    <w:rsid w:val="0040127E"/>
    <w:rsid w:val="004225BF"/>
    <w:rsid w:val="00427397"/>
    <w:rsid w:val="00430764"/>
    <w:rsid w:val="0043103E"/>
    <w:rsid w:val="004325B6"/>
    <w:rsid w:val="00436988"/>
    <w:rsid w:val="00443F51"/>
    <w:rsid w:val="004522C5"/>
    <w:rsid w:val="004535CE"/>
    <w:rsid w:val="00455D6C"/>
    <w:rsid w:val="00456BC5"/>
    <w:rsid w:val="00460448"/>
    <w:rsid w:val="00465A1C"/>
    <w:rsid w:val="00472956"/>
    <w:rsid w:val="004845C4"/>
    <w:rsid w:val="00487834"/>
    <w:rsid w:val="00487CAB"/>
    <w:rsid w:val="00492613"/>
    <w:rsid w:val="00492902"/>
    <w:rsid w:val="00497D58"/>
    <w:rsid w:val="004A0BB2"/>
    <w:rsid w:val="004A3B6F"/>
    <w:rsid w:val="004A4383"/>
    <w:rsid w:val="004A49FF"/>
    <w:rsid w:val="004B0CAB"/>
    <w:rsid w:val="004B7484"/>
    <w:rsid w:val="004C47F9"/>
    <w:rsid w:val="004D0C1F"/>
    <w:rsid w:val="004D1078"/>
    <w:rsid w:val="004D5EDB"/>
    <w:rsid w:val="004E16E2"/>
    <w:rsid w:val="004E1D56"/>
    <w:rsid w:val="004E2BC6"/>
    <w:rsid w:val="004E2EF5"/>
    <w:rsid w:val="004E74F1"/>
    <w:rsid w:val="004E7C6E"/>
    <w:rsid w:val="004F2A27"/>
    <w:rsid w:val="005025E6"/>
    <w:rsid w:val="00510CE9"/>
    <w:rsid w:val="005130E9"/>
    <w:rsid w:val="00521105"/>
    <w:rsid w:val="00525022"/>
    <w:rsid w:val="00533E9B"/>
    <w:rsid w:val="005356FB"/>
    <w:rsid w:val="005364CC"/>
    <w:rsid w:val="005756F9"/>
    <w:rsid w:val="0059052A"/>
    <w:rsid w:val="005915F8"/>
    <w:rsid w:val="00592E40"/>
    <w:rsid w:val="005947FC"/>
    <w:rsid w:val="00596C27"/>
    <w:rsid w:val="005A21D0"/>
    <w:rsid w:val="005A2980"/>
    <w:rsid w:val="005B69AE"/>
    <w:rsid w:val="005D22BC"/>
    <w:rsid w:val="005D6F6F"/>
    <w:rsid w:val="005F28EB"/>
    <w:rsid w:val="005F2D04"/>
    <w:rsid w:val="0060000A"/>
    <w:rsid w:val="00614AC3"/>
    <w:rsid w:val="0062605F"/>
    <w:rsid w:val="00636DD1"/>
    <w:rsid w:val="00645634"/>
    <w:rsid w:val="00650720"/>
    <w:rsid w:val="00650D87"/>
    <w:rsid w:val="006543BD"/>
    <w:rsid w:val="006600CE"/>
    <w:rsid w:val="00664E52"/>
    <w:rsid w:val="00667030"/>
    <w:rsid w:val="00671137"/>
    <w:rsid w:val="0067312C"/>
    <w:rsid w:val="0068209F"/>
    <w:rsid w:val="006A1A2B"/>
    <w:rsid w:val="006A1C39"/>
    <w:rsid w:val="006A27A4"/>
    <w:rsid w:val="006B1D45"/>
    <w:rsid w:val="006B6AD0"/>
    <w:rsid w:val="006C2584"/>
    <w:rsid w:val="006C2DE7"/>
    <w:rsid w:val="006C465F"/>
    <w:rsid w:val="006C5DA8"/>
    <w:rsid w:val="006C66AE"/>
    <w:rsid w:val="006C6DF5"/>
    <w:rsid w:val="006C7298"/>
    <w:rsid w:val="006F332B"/>
    <w:rsid w:val="006F344B"/>
    <w:rsid w:val="00700668"/>
    <w:rsid w:val="00700749"/>
    <w:rsid w:val="00704173"/>
    <w:rsid w:val="00716F27"/>
    <w:rsid w:val="0072198D"/>
    <w:rsid w:val="007302D5"/>
    <w:rsid w:val="0073502A"/>
    <w:rsid w:val="00743072"/>
    <w:rsid w:val="00745D4B"/>
    <w:rsid w:val="00752414"/>
    <w:rsid w:val="0076146D"/>
    <w:rsid w:val="00761A28"/>
    <w:rsid w:val="00771FC4"/>
    <w:rsid w:val="00783B2C"/>
    <w:rsid w:val="007852E7"/>
    <w:rsid w:val="007872AE"/>
    <w:rsid w:val="007877B8"/>
    <w:rsid w:val="00790344"/>
    <w:rsid w:val="007923B2"/>
    <w:rsid w:val="00796496"/>
    <w:rsid w:val="007A0264"/>
    <w:rsid w:val="007A7FF2"/>
    <w:rsid w:val="007B0F65"/>
    <w:rsid w:val="007D004C"/>
    <w:rsid w:val="007D0212"/>
    <w:rsid w:val="007D20C1"/>
    <w:rsid w:val="007D7DA6"/>
    <w:rsid w:val="007E1539"/>
    <w:rsid w:val="007E21DF"/>
    <w:rsid w:val="007E4443"/>
    <w:rsid w:val="007E6156"/>
    <w:rsid w:val="00802B2C"/>
    <w:rsid w:val="00833551"/>
    <w:rsid w:val="00833805"/>
    <w:rsid w:val="008346A5"/>
    <w:rsid w:val="008347F5"/>
    <w:rsid w:val="00834BE4"/>
    <w:rsid w:val="00834C3B"/>
    <w:rsid w:val="00834CEB"/>
    <w:rsid w:val="00856BEC"/>
    <w:rsid w:val="00862113"/>
    <w:rsid w:val="00862115"/>
    <w:rsid w:val="00872BA0"/>
    <w:rsid w:val="00873A76"/>
    <w:rsid w:val="008757E1"/>
    <w:rsid w:val="0088202D"/>
    <w:rsid w:val="00891F57"/>
    <w:rsid w:val="008966B0"/>
    <w:rsid w:val="008B0F01"/>
    <w:rsid w:val="008C0D62"/>
    <w:rsid w:val="008D431D"/>
    <w:rsid w:val="008D5230"/>
    <w:rsid w:val="008D7379"/>
    <w:rsid w:val="008E0C56"/>
    <w:rsid w:val="008E6355"/>
    <w:rsid w:val="008F0E80"/>
    <w:rsid w:val="008F3EF9"/>
    <w:rsid w:val="00901CD5"/>
    <w:rsid w:val="00917B3D"/>
    <w:rsid w:val="00920F03"/>
    <w:rsid w:val="009239BE"/>
    <w:rsid w:val="0092630A"/>
    <w:rsid w:val="00926353"/>
    <w:rsid w:val="00926E66"/>
    <w:rsid w:val="00927F52"/>
    <w:rsid w:val="009308A9"/>
    <w:rsid w:val="00945ADD"/>
    <w:rsid w:val="00957184"/>
    <w:rsid w:val="0096596B"/>
    <w:rsid w:val="00974B76"/>
    <w:rsid w:val="00991B42"/>
    <w:rsid w:val="009922F3"/>
    <w:rsid w:val="00992EBA"/>
    <w:rsid w:val="00993CD1"/>
    <w:rsid w:val="009A00E4"/>
    <w:rsid w:val="009A3BC4"/>
    <w:rsid w:val="009B643A"/>
    <w:rsid w:val="009B6913"/>
    <w:rsid w:val="009C1FF8"/>
    <w:rsid w:val="009C5667"/>
    <w:rsid w:val="009D543E"/>
    <w:rsid w:val="009E24C3"/>
    <w:rsid w:val="00A025EC"/>
    <w:rsid w:val="00A064A4"/>
    <w:rsid w:val="00A1276A"/>
    <w:rsid w:val="00A15316"/>
    <w:rsid w:val="00A16D0E"/>
    <w:rsid w:val="00A31F03"/>
    <w:rsid w:val="00A3208F"/>
    <w:rsid w:val="00A42213"/>
    <w:rsid w:val="00A4475B"/>
    <w:rsid w:val="00A449D6"/>
    <w:rsid w:val="00A56049"/>
    <w:rsid w:val="00A64350"/>
    <w:rsid w:val="00A704F0"/>
    <w:rsid w:val="00A77FED"/>
    <w:rsid w:val="00A90432"/>
    <w:rsid w:val="00A92F52"/>
    <w:rsid w:val="00AA3D13"/>
    <w:rsid w:val="00AC4BA1"/>
    <w:rsid w:val="00AD35F4"/>
    <w:rsid w:val="00AD619B"/>
    <w:rsid w:val="00AE1BBC"/>
    <w:rsid w:val="00AE37A0"/>
    <w:rsid w:val="00AF3C68"/>
    <w:rsid w:val="00B0751A"/>
    <w:rsid w:val="00B12B0D"/>
    <w:rsid w:val="00B12EB1"/>
    <w:rsid w:val="00B25EC7"/>
    <w:rsid w:val="00B30A34"/>
    <w:rsid w:val="00B43215"/>
    <w:rsid w:val="00B44DF4"/>
    <w:rsid w:val="00B472D5"/>
    <w:rsid w:val="00B57F48"/>
    <w:rsid w:val="00B63B2C"/>
    <w:rsid w:val="00B64AC3"/>
    <w:rsid w:val="00B66A50"/>
    <w:rsid w:val="00B70EA6"/>
    <w:rsid w:val="00B7442B"/>
    <w:rsid w:val="00B7530F"/>
    <w:rsid w:val="00B77685"/>
    <w:rsid w:val="00B80360"/>
    <w:rsid w:val="00B80627"/>
    <w:rsid w:val="00B81689"/>
    <w:rsid w:val="00B834A2"/>
    <w:rsid w:val="00B8375E"/>
    <w:rsid w:val="00B93833"/>
    <w:rsid w:val="00B952C6"/>
    <w:rsid w:val="00B965E6"/>
    <w:rsid w:val="00BA16DD"/>
    <w:rsid w:val="00BB0715"/>
    <w:rsid w:val="00BB101D"/>
    <w:rsid w:val="00BB12FB"/>
    <w:rsid w:val="00BC56BD"/>
    <w:rsid w:val="00BD089E"/>
    <w:rsid w:val="00BD175C"/>
    <w:rsid w:val="00BD210E"/>
    <w:rsid w:val="00BE5629"/>
    <w:rsid w:val="00BF4AEB"/>
    <w:rsid w:val="00C063CF"/>
    <w:rsid w:val="00C10567"/>
    <w:rsid w:val="00C1438F"/>
    <w:rsid w:val="00C414AD"/>
    <w:rsid w:val="00C430EA"/>
    <w:rsid w:val="00C45280"/>
    <w:rsid w:val="00C46D4E"/>
    <w:rsid w:val="00C5030B"/>
    <w:rsid w:val="00C647BE"/>
    <w:rsid w:val="00C65232"/>
    <w:rsid w:val="00C75992"/>
    <w:rsid w:val="00C80A67"/>
    <w:rsid w:val="00C8415F"/>
    <w:rsid w:val="00C90C8A"/>
    <w:rsid w:val="00CA6B4A"/>
    <w:rsid w:val="00CB235D"/>
    <w:rsid w:val="00CB38CE"/>
    <w:rsid w:val="00CB50E8"/>
    <w:rsid w:val="00CC7D5F"/>
    <w:rsid w:val="00CD1322"/>
    <w:rsid w:val="00CD74F1"/>
    <w:rsid w:val="00CD7E26"/>
    <w:rsid w:val="00CE39C0"/>
    <w:rsid w:val="00CF42A7"/>
    <w:rsid w:val="00D006CF"/>
    <w:rsid w:val="00D008C4"/>
    <w:rsid w:val="00D017CF"/>
    <w:rsid w:val="00D0411E"/>
    <w:rsid w:val="00D06E3A"/>
    <w:rsid w:val="00D1327F"/>
    <w:rsid w:val="00D14DC8"/>
    <w:rsid w:val="00D22161"/>
    <w:rsid w:val="00D37236"/>
    <w:rsid w:val="00D504E5"/>
    <w:rsid w:val="00D52224"/>
    <w:rsid w:val="00D54B46"/>
    <w:rsid w:val="00D666B3"/>
    <w:rsid w:val="00D77CA3"/>
    <w:rsid w:val="00D800DA"/>
    <w:rsid w:val="00D84101"/>
    <w:rsid w:val="00D84F85"/>
    <w:rsid w:val="00D952E7"/>
    <w:rsid w:val="00D97FA5"/>
    <w:rsid w:val="00DA458A"/>
    <w:rsid w:val="00DC2AE8"/>
    <w:rsid w:val="00DC3FA2"/>
    <w:rsid w:val="00DD159D"/>
    <w:rsid w:val="00DD3F74"/>
    <w:rsid w:val="00DD41BD"/>
    <w:rsid w:val="00DE2272"/>
    <w:rsid w:val="00DE4956"/>
    <w:rsid w:val="00DE5C3A"/>
    <w:rsid w:val="00DE70FB"/>
    <w:rsid w:val="00DE74CB"/>
    <w:rsid w:val="00DE7D11"/>
    <w:rsid w:val="00DF185E"/>
    <w:rsid w:val="00DF3A70"/>
    <w:rsid w:val="00E00737"/>
    <w:rsid w:val="00E07DCD"/>
    <w:rsid w:val="00E268F5"/>
    <w:rsid w:val="00E35A5F"/>
    <w:rsid w:val="00E50AED"/>
    <w:rsid w:val="00E5237A"/>
    <w:rsid w:val="00E53D0C"/>
    <w:rsid w:val="00E54FD1"/>
    <w:rsid w:val="00E57439"/>
    <w:rsid w:val="00E651CF"/>
    <w:rsid w:val="00E700C4"/>
    <w:rsid w:val="00EA0CA5"/>
    <w:rsid w:val="00EA5F17"/>
    <w:rsid w:val="00EB1D1B"/>
    <w:rsid w:val="00EC0BD5"/>
    <w:rsid w:val="00EC7B45"/>
    <w:rsid w:val="00EE6E01"/>
    <w:rsid w:val="00EF3358"/>
    <w:rsid w:val="00F01BD5"/>
    <w:rsid w:val="00F051B2"/>
    <w:rsid w:val="00F14B86"/>
    <w:rsid w:val="00F243C9"/>
    <w:rsid w:val="00F26C7A"/>
    <w:rsid w:val="00F271F5"/>
    <w:rsid w:val="00F63902"/>
    <w:rsid w:val="00F65B03"/>
    <w:rsid w:val="00F663DF"/>
    <w:rsid w:val="00F70465"/>
    <w:rsid w:val="00F711A4"/>
    <w:rsid w:val="00F73B92"/>
    <w:rsid w:val="00F832A5"/>
    <w:rsid w:val="00F8547F"/>
    <w:rsid w:val="00F912E2"/>
    <w:rsid w:val="00F95220"/>
    <w:rsid w:val="00F97ED4"/>
    <w:rsid w:val="00FA005B"/>
    <w:rsid w:val="00FB0620"/>
    <w:rsid w:val="00FB2342"/>
    <w:rsid w:val="00FB2C5B"/>
    <w:rsid w:val="00FB4F0C"/>
    <w:rsid w:val="00FC2015"/>
    <w:rsid w:val="00FC7382"/>
    <w:rsid w:val="00FC7B13"/>
    <w:rsid w:val="00FD5FE4"/>
    <w:rsid w:val="00FE047E"/>
    <w:rsid w:val="00FE4D14"/>
    <w:rsid w:val="00FF0563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uiPriority w:val="99"/>
    <w:rsid w:val="008C0D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99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6543BD"/>
    <w:pPr>
      <w:spacing w:before="60" w:after="60"/>
      <w:ind w:firstLine="0"/>
    </w:pPr>
    <w:rPr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543BD"/>
    <w:rPr>
      <w:noProof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6543BD"/>
    <w:rPr>
      <w:vertAlign w:val="superscript"/>
    </w:rPr>
  </w:style>
  <w:style w:type="character" w:customStyle="1" w:styleId="apple-converted-space">
    <w:name w:val="apple-converted-space"/>
    <w:basedOn w:val="Policepardfaut"/>
    <w:rsid w:val="007852E7"/>
  </w:style>
  <w:style w:type="character" w:styleId="Lienhypertextesuivivisit">
    <w:name w:val="FollowedHyperlink"/>
    <w:basedOn w:val="Policepardfaut"/>
    <w:uiPriority w:val="99"/>
    <w:semiHidden/>
    <w:unhideWhenUsed/>
    <w:locked/>
    <w:rsid w:val="001646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164676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field-item">
    <w:name w:val="field-item"/>
    <w:basedOn w:val="Normal"/>
    <w:rsid w:val="00743072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28A7-E59F-40F9-8F08-5D672095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prv</cp:lastModifiedBy>
  <cp:revision>3</cp:revision>
  <cp:lastPrinted>2019-07-20T14:16:00Z</cp:lastPrinted>
  <dcterms:created xsi:type="dcterms:W3CDTF">2020-11-22T17:06:00Z</dcterms:created>
  <dcterms:modified xsi:type="dcterms:W3CDTF">2020-11-22T17:07:00Z</dcterms:modified>
</cp:coreProperties>
</file>